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35A" w:rsidRDefault="00874D6F" w:rsidP="0084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GoBack"/>
      <w:bookmarkEnd w:id="0"/>
      <w:r w:rsidRPr="00874D6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</w:t>
      </w:r>
    </w:p>
    <w:p w:rsidR="00874D6F" w:rsidRDefault="00874D6F" w:rsidP="0084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50318C" w:rsidRPr="00874D6F" w:rsidRDefault="0050318C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874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</w:t>
      </w:r>
    </w:p>
    <w:p w:rsidR="00874D6F" w:rsidRDefault="00874D6F" w:rsidP="00874D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</w:t>
      </w:r>
    </w:p>
    <w:p w:rsidR="0050318C" w:rsidRPr="00874D6F" w:rsidRDefault="0050318C" w:rsidP="00874D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4D6F" w:rsidRDefault="00874D6F" w:rsidP="0050318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PRZYZNANIE STYPENDIUM SZKOLNEGO* (ZASIŁKU SZKOLNEGO)*</w:t>
      </w:r>
    </w:p>
    <w:p w:rsidR="0050318C" w:rsidRDefault="0050318C" w:rsidP="0050318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318C" w:rsidRDefault="0050318C" w:rsidP="0050318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318C" w:rsidRPr="00874D6F" w:rsidRDefault="0050318C" w:rsidP="0050318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318C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CZ</w:t>
      </w:r>
      <w:r w:rsidRPr="00874D6F">
        <w:rPr>
          <w:rFonts w:ascii="TimesNewRoman,Bold" w:eastAsia="TimesNewRoman,Bold" w:hAnsi="Times New Roman" w:cs="TimesNewRoman,Bold" w:hint="eastAsia"/>
          <w:b/>
          <w:bCs/>
          <w:sz w:val="20"/>
          <w:szCs w:val="20"/>
          <w:lang w:eastAsia="pl-PL"/>
        </w:rPr>
        <w:t>ĘŚĆ</w:t>
      </w:r>
      <w:r w:rsidRPr="00874D6F">
        <w:rPr>
          <w:rFonts w:ascii="TimesNewRoman,Bold" w:eastAsia="TimesNewRoman,Bold" w:hAnsi="Times New Roman" w:cs="TimesNewRoman,Bold"/>
          <w:b/>
          <w:bCs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(wypełnia wnioskodawca)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I. WNIOSKODAWCA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74D6F">
        <w:rPr>
          <w:rFonts w:ascii="TimesNewRoman,Bold" w:eastAsia="TimesNewRoman,Bold" w:hAnsi="Times New Roman" w:cs="TimesNewRoman,Bold" w:hint="eastAsia"/>
          <w:b/>
          <w:bCs/>
          <w:sz w:val="20"/>
          <w:szCs w:val="20"/>
          <w:lang w:eastAsia="pl-PL"/>
        </w:rPr>
        <w:t>□</w:t>
      </w:r>
      <w:r w:rsidRPr="00874D6F">
        <w:rPr>
          <w:rFonts w:ascii="TimesNewRoman,Bold" w:eastAsia="TimesNewRoman,Bold" w:hAnsi="Times New Roman" w:cs="TimesNewRoman,Bold"/>
          <w:b/>
          <w:bCs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RODZIC/OPIEKUN PRAWNY UCZNIA</w:t>
      </w: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eastAsia="TimesNewRoman,Bold" w:hAnsi="Times New Roman" w:cs="TimesNewRoman,Bold"/>
          <w:b/>
          <w:bCs/>
          <w:sz w:val="20"/>
          <w:szCs w:val="20"/>
          <w:lang w:eastAsia="pl-PL"/>
        </w:rPr>
      </w:pPr>
      <w:r w:rsidRPr="00874D6F">
        <w:rPr>
          <w:rFonts w:ascii="TimesNewRoman,Bold" w:eastAsia="TimesNewRoman,Bold" w:hAnsi="Times New Roman" w:cs="TimesNewRoman,Bold" w:hint="eastAsia"/>
          <w:b/>
          <w:bCs/>
          <w:sz w:val="20"/>
          <w:szCs w:val="20"/>
          <w:lang w:eastAsia="pl-PL"/>
        </w:rPr>
        <w:t>□</w:t>
      </w:r>
      <w:r w:rsidRPr="00874D6F">
        <w:rPr>
          <w:rFonts w:ascii="TimesNewRoman,Bold" w:eastAsia="TimesNewRoman,Bold" w:hAnsi="Times New Roman" w:cs="TimesNewRoman,Bold"/>
          <w:b/>
          <w:bCs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PEŁNOLETNI UCZE</w:t>
      </w:r>
      <w:r w:rsidRPr="00874D6F">
        <w:rPr>
          <w:rFonts w:ascii="TimesNewRoman,Bold" w:eastAsia="TimesNewRoman,Bold" w:hAnsi="Times New Roman" w:cs="TimesNewRoman,Bold" w:hint="eastAsia"/>
          <w:b/>
          <w:bCs/>
          <w:sz w:val="20"/>
          <w:szCs w:val="20"/>
          <w:lang w:eastAsia="pl-PL"/>
        </w:rPr>
        <w:t>Ń</w:t>
      </w: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74D6F">
        <w:rPr>
          <w:rFonts w:ascii="TimesNewRoman,Bold" w:eastAsia="TimesNewRoman,Bold" w:hAnsi="Times New Roman" w:cs="TimesNewRoman,Bold" w:hint="eastAsia"/>
          <w:b/>
          <w:bCs/>
          <w:sz w:val="20"/>
          <w:szCs w:val="20"/>
          <w:lang w:eastAsia="pl-PL"/>
        </w:rPr>
        <w:t>□</w:t>
      </w:r>
      <w:r w:rsidRPr="00874D6F">
        <w:rPr>
          <w:rFonts w:ascii="TimesNewRoman,Bold" w:eastAsia="TimesNewRoman,Bold" w:hAnsi="Times New Roman" w:cs="TimesNewRoman,Bold"/>
          <w:b/>
          <w:bCs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DYREKTOR SZKOŁY, O</w:t>
      </w:r>
      <w:r w:rsidRPr="00874D6F">
        <w:rPr>
          <w:rFonts w:ascii="TimesNewRoman,Bold" w:eastAsia="TimesNewRoman,Bold" w:hAnsi="Times New Roman" w:cs="TimesNewRoman,Bold" w:hint="eastAsia"/>
          <w:b/>
          <w:bCs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RODKA LUB KOLEGIUM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II. DANE WNIOSKODAWCY</w:t>
      </w: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1. Imi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i nazwisko…………………………………………………………………………………………………………...</w:t>
      </w: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2. Adres zamieszkania…..…………………………………………………………………………………………………..</w:t>
      </w: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PESEL </w:t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telefonu …………………………………………….………….…………………………………………………</w:t>
      </w: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III. DANE UCZNIA</w:t>
      </w: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1. Imi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i nazwisko…………………………………………………………………………………………………………...</w:t>
      </w: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2. Imi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i nazwisko matki/opiekuna prawnego………………………………………………………………………………</w:t>
      </w: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3. Imi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i nazwisko ojca/opiekuna prawnego…………………………………………………..............................................</w:t>
      </w: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4. Data i miejsce urodzenia………………………………………………………………………………………………….</w:t>
      </w: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6. Adres zamieszkania……………..………………………………………………………………………………………..</w:t>
      </w: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7. PESEL </w:t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8. Nazwa i adres szkoły, klasa (je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eli szkoła jest w zespole poda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równie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nazw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zespołu)</w:t>
      </w: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4D6F" w:rsidRP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874D6F" w:rsidRDefault="00874D6F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.…….…………………………………………………………….………………………………………………………….</w:t>
      </w:r>
    </w:p>
    <w:p w:rsidR="0050318C" w:rsidRDefault="0050318C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.…….…………………………………………………………….………………………………………………………….</w:t>
      </w:r>
    </w:p>
    <w:p w:rsidR="0050318C" w:rsidRDefault="0050318C" w:rsidP="00503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0318C" w:rsidRDefault="0050318C" w:rsidP="00874D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0318C" w:rsidRDefault="0050318C" w:rsidP="00874D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135A" w:rsidRDefault="0084135A" w:rsidP="00874D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0318C" w:rsidRDefault="0050318C" w:rsidP="00874D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0318C" w:rsidRPr="00874D6F" w:rsidRDefault="0050318C" w:rsidP="00874D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4D6F" w:rsidRPr="0050318C" w:rsidRDefault="00874D6F" w:rsidP="005031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74D6F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* niepotrzebne skreślić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IV. SYTUACJA SPOŁECZNA W RODZINIE </w:t>
      </w:r>
      <w:r w:rsidRPr="00874D6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(wła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u w:val="single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ciwe zaznaczy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u w:val="single"/>
          <w:lang w:eastAsia="pl-PL"/>
        </w:rPr>
        <w:t>ć</w:t>
      </w:r>
      <w:r w:rsidRPr="00874D6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)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8018"/>
        <w:gridCol w:w="802"/>
      </w:tblGrid>
      <w:tr w:rsidR="00874D6F" w:rsidRPr="00874D6F" w:rsidTr="00874D6F">
        <w:trPr>
          <w:trHeight w:val="480"/>
        </w:trPr>
        <w:tc>
          <w:tcPr>
            <w:tcW w:w="9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rodzinie występuje (właściwe zaznaczyć)</w:t>
            </w:r>
          </w:p>
        </w:tc>
      </w:tr>
      <w:tr w:rsidR="00874D6F" w:rsidRPr="00874D6F" w:rsidTr="00874D6F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Bezrobocie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ebdings" w:char="F063"/>
            </w:r>
          </w:p>
        </w:tc>
      </w:tr>
      <w:tr w:rsidR="00874D6F" w:rsidRPr="00874D6F" w:rsidTr="00874D6F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ebdings" w:char="F063"/>
            </w:r>
          </w:p>
        </w:tc>
      </w:tr>
      <w:tr w:rsidR="00874D6F" w:rsidRPr="00874D6F" w:rsidTr="00874D6F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Ciężka lub długotrwała choroba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ebdings" w:char="F063"/>
            </w:r>
          </w:p>
        </w:tc>
      </w:tr>
      <w:tr w:rsidR="00874D6F" w:rsidRPr="00874D6F" w:rsidTr="00874D6F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Wielodzietność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ebdings" w:char="F063"/>
            </w:r>
          </w:p>
        </w:tc>
      </w:tr>
      <w:tr w:rsidR="00874D6F" w:rsidRPr="00874D6F" w:rsidTr="00874D6F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umiejętności wykonywania funkcji opiekuńczo - wychowawczej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ebdings" w:char="F063"/>
            </w:r>
          </w:p>
        </w:tc>
      </w:tr>
      <w:tr w:rsidR="00874D6F" w:rsidRPr="00874D6F" w:rsidTr="00874D6F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Alkoholizm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ebdings" w:char="F063"/>
            </w:r>
          </w:p>
        </w:tc>
      </w:tr>
      <w:tr w:rsidR="00874D6F" w:rsidRPr="00874D6F" w:rsidTr="00874D6F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Narkomania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ebdings" w:char="F063"/>
            </w:r>
          </w:p>
        </w:tc>
      </w:tr>
      <w:tr w:rsidR="00874D6F" w:rsidRPr="00874D6F" w:rsidTr="00874D6F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Rodzina jest niepełna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ebdings" w:char="F063"/>
            </w:r>
          </w:p>
        </w:tc>
      </w:tr>
      <w:tr w:rsidR="00874D6F" w:rsidRPr="00874D6F" w:rsidTr="00874D6F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Zdarzenie losowe (jakie?) ……………………………………..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ebdings" w:char="F063"/>
            </w:r>
          </w:p>
        </w:tc>
      </w:tr>
    </w:tbl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3A38" w:rsidRDefault="002A3A38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A3A38" w:rsidRDefault="002A3A38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874D6F" w:rsidRPr="00874D6F" w:rsidRDefault="00874D6F" w:rsidP="002A3A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V. SYTUACJA RODZINNA I MATERIALNA</w:t>
      </w:r>
    </w:p>
    <w:p w:rsidR="00874D6F" w:rsidRPr="00874D6F" w:rsidRDefault="00874D6F" w:rsidP="002A3A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74D6F" w:rsidRPr="00874D6F" w:rsidRDefault="00874D6F" w:rsidP="002A3A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</w:t>
      </w:r>
      <w:r w:rsidRPr="00874D6F">
        <w:rPr>
          <w:rFonts w:ascii="TimesNewRoman,Bold" w:eastAsia="TimesNewRoman,Bold" w:hAnsi="Times New Roman" w:cs="TimesNewRoman,Bold" w:hint="eastAsia"/>
          <w:b/>
          <w:bCs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wiadczam, </w:t>
      </w:r>
      <w:r w:rsidRPr="00874D6F">
        <w:rPr>
          <w:rFonts w:ascii="TimesNewRoman,Bold" w:eastAsia="TimesNewRoman,Bold" w:hAnsi="Times New Roman" w:cs="TimesNewRoman,Bold"/>
          <w:b/>
          <w:bCs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874D6F" w:rsidRPr="00874D6F" w:rsidRDefault="00874D6F" w:rsidP="002A3A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a)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gospodarstwo domowe ucznia składa 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z nast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puj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cych osób:</w:t>
      </w:r>
    </w:p>
    <w:p w:rsidR="00874D6F" w:rsidRPr="00874D6F" w:rsidRDefault="00874D6F" w:rsidP="002A3A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(przez gospodarstwo domowe rozumie 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 osoby spokrewnione lub niespokrewnione, razem mieszkaj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ce</w:t>
      </w:r>
      <w:r w:rsidR="0094028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i gospodaruj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ce)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620"/>
        <w:gridCol w:w="1871"/>
        <w:gridCol w:w="1624"/>
        <w:gridCol w:w="2520"/>
      </w:tblGrid>
      <w:tr w:rsidR="00874D6F" w:rsidRPr="00874D6F" w:rsidTr="00874D6F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Stopień pokrewieństwa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pracy</w:t>
            </w:r>
          </w:p>
        </w:tc>
      </w:tr>
      <w:tr w:rsidR="00874D6F" w:rsidRPr="00874D6F" w:rsidTr="00874D6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6468" w:rsidRDefault="00796468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74D6F" w:rsidRDefault="00874D6F" w:rsidP="002A3A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b)</w:t>
      </w:r>
      <w:r w:rsidRPr="0087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dochody za miesi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 poprzedzaj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cy zło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enie wniosku o stypendium wymienionych powy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ej członków gospodarstwa domowego (w przypadku utraty dochodu z miesi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ca, w którym wniosek został zło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ony) – udokumentowane odpowiednim za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wiadczeniem – wyniosły:</w:t>
      </w:r>
    </w:p>
    <w:p w:rsid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A3A38" w:rsidRPr="00874D6F" w:rsidRDefault="002A3A38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320"/>
        <w:gridCol w:w="2440"/>
        <w:gridCol w:w="1935"/>
        <w:gridCol w:w="1800"/>
      </w:tblGrid>
      <w:tr w:rsidR="00874D6F" w:rsidRPr="00874D6F" w:rsidTr="00874D6F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Źródło dochodu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osoby uzyskującej dochód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Wysokość dochodu netto w PLN</w:t>
            </w:r>
          </w:p>
        </w:tc>
      </w:tr>
      <w:tr w:rsidR="00874D6F" w:rsidRPr="00874D6F" w:rsidTr="00874D6F">
        <w:trPr>
          <w:trHeight w:val="100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 miesiąca poprzedzającego złożenie wniosku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 miesiąca złożenia wniosku, gdy nastąpiła utrata dochodu </w:t>
            </w:r>
          </w:p>
        </w:tc>
      </w:tr>
      <w:tr w:rsidR="00874D6F" w:rsidRPr="00874D6F" w:rsidTr="00874D6F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Wynagrodzenie ze stosunku pracy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Emerytura, zasiłek przedemerytalny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Renta inwalidzka, rodzinna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Renta socjalna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Zasiłek rodzinny i dodatki do zasiłku rodzinnego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Zasiłek pielęgnacyjny, świadczenie pielęgnacyjne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Dodatek mieszkaniowy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Alimenty (zasądzone, dobrowolne)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Zasiłek, stypendium dla bezrobotnych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z działalności gospodarczej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Umowy o dzieło, umowy zlecenia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Stypendia, praktyki zawodowe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z gospodarstwa rolnego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Praca za granicą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 dochody (wymienić jakie?)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555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Łączny dochód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4D6F" w:rsidRPr="00874D6F" w:rsidRDefault="00874D6F" w:rsidP="00874D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6468" w:rsidRDefault="00796468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6468" w:rsidRDefault="00796468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3A38" w:rsidRDefault="002A3A38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6468" w:rsidRDefault="00796468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6468" w:rsidRDefault="00796468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6468" w:rsidRDefault="00796468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4D6F" w:rsidRPr="00874D6F" w:rsidRDefault="00874D6F" w:rsidP="002A3A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VI. Ucze</w:t>
      </w:r>
      <w:r w:rsidRPr="00874D6F">
        <w:rPr>
          <w:rFonts w:ascii="TimesNewRoman,Bold" w:eastAsia="TimesNewRoman,Bold" w:hAnsi="Times New Roman" w:cs="TimesNewRoman,Bold" w:hint="eastAsia"/>
          <w:b/>
          <w:bCs/>
          <w:sz w:val="20"/>
          <w:szCs w:val="20"/>
          <w:u w:val="single"/>
          <w:lang w:eastAsia="pl-PL"/>
        </w:rPr>
        <w:t>ń</w:t>
      </w:r>
      <w:r w:rsidRPr="00874D6F">
        <w:rPr>
          <w:rFonts w:ascii="TimesNewRoman,Bold" w:eastAsia="TimesNewRoman,Bold" w:hAnsi="Times New Roman" w:cs="TimesNewRoman,Bold"/>
          <w:b/>
          <w:bCs/>
          <w:sz w:val="20"/>
          <w:szCs w:val="20"/>
          <w:u w:val="single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otrzymuje/ubi</w:t>
      </w:r>
      <w:r w:rsidR="002A3A3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e</w:t>
      </w: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ga si</w:t>
      </w:r>
      <w:r w:rsidRPr="00874D6F">
        <w:rPr>
          <w:rFonts w:ascii="TimesNewRoman,Bold" w:eastAsia="TimesNewRoman,Bold" w:hAnsi="Times New Roman" w:cs="TimesNewRoman,Bold" w:hint="eastAsia"/>
          <w:b/>
          <w:bCs/>
          <w:sz w:val="20"/>
          <w:szCs w:val="20"/>
          <w:u w:val="single"/>
          <w:lang w:eastAsia="pl-PL"/>
        </w:rPr>
        <w:t>ę</w:t>
      </w:r>
      <w:r w:rsidRPr="00874D6F">
        <w:rPr>
          <w:rFonts w:ascii="TimesNewRoman,Bold" w:eastAsia="TimesNewRoman,Bold" w:hAnsi="Times New Roman" w:cs="TimesNewRoman,Bold"/>
          <w:b/>
          <w:bCs/>
          <w:sz w:val="20"/>
          <w:szCs w:val="20"/>
          <w:u w:val="single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w roku szkolnym …...……/…….….. o inne stypendia o charakterze socjalnym </w:t>
      </w:r>
      <w:r w:rsidR="0094028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br/>
      </w: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ze </w:t>
      </w:r>
      <w:r w:rsidRPr="00874D6F">
        <w:rPr>
          <w:rFonts w:ascii="TimesNewRoman,Bold" w:eastAsia="TimesNewRoman,Bold" w:hAnsi="Times New Roman" w:cs="TimesNewRoman,Bold" w:hint="eastAsia"/>
          <w:b/>
          <w:bCs/>
          <w:sz w:val="20"/>
          <w:szCs w:val="20"/>
          <w:u w:val="single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rodków publicznych </w:t>
      </w:r>
      <w:r w:rsidRPr="00874D6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(wła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u w:val="single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ciwe zaznaczy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u w:val="single"/>
          <w:lang w:eastAsia="pl-PL"/>
        </w:rPr>
        <w:t>ć</w:t>
      </w:r>
      <w:r w:rsidRPr="00874D6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)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□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TAK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(nale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y uzupełni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poni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sz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ą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tabel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                                                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□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880"/>
        <w:gridCol w:w="4675"/>
      </w:tblGrid>
      <w:tr w:rsidR="00874D6F" w:rsidRPr="00874D6F" w:rsidTr="00874D6F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instytucji, która przyznała stypendium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Miesięczna wysokość stypendium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4D6F" w:rsidRPr="00874D6F" w:rsidTr="00874D6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Okres, na który przyznano stypendium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6F" w:rsidRPr="00874D6F" w:rsidRDefault="00874D6F" w:rsidP="008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4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od………………………. do……………………….</w:t>
            </w:r>
          </w:p>
        </w:tc>
      </w:tr>
    </w:tbl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74D6F" w:rsidRPr="00874D6F" w:rsidRDefault="00874D6F" w:rsidP="002A3A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VII. Realizacja stypendium szkolnego</w:t>
      </w:r>
    </w:p>
    <w:p w:rsidR="00874D6F" w:rsidRPr="00874D6F" w:rsidRDefault="00874D6F" w:rsidP="002A3A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Proszę o wypłatę stypendium szkolnego na następujący rachunek bankowy:</w:t>
      </w:r>
    </w:p>
    <w:p w:rsidR="00874D6F" w:rsidRPr="00874D6F" w:rsidRDefault="00874D6F" w:rsidP="002A3A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D6F" w:rsidRPr="00874D6F" w:rsidRDefault="00874D6F" w:rsidP="002A3A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…………………………………………………………….…………………………………………..</w:t>
      </w:r>
    </w:p>
    <w:p w:rsidR="00874D6F" w:rsidRPr="00874D6F" w:rsidRDefault="00874D6F" w:rsidP="002A3A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</w:t>
      </w:r>
      <w:r w:rsidRPr="00874D6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(nazwa banku)</w:t>
      </w:r>
    </w:p>
    <w:p w:rsidR="00874D6F" w:rsidRPr="00874D6F" w:rsidRDefault="00874D6F" w:rsidP="002A3A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- </w:t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</w:t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</w:t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</w:t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</w:t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  <w:r w:rsidRPr="00874D6F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Webdings" w:char="F063"/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(nr rachunku bankowego – 26 cyfr)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74D6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</w:t>
      </w:r>
      <w:r w:rsidRPr="00874D6F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 wnioskodawcy)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Pr="00874D6F">
        <w:rPr>
          <w:rFonts w:ascii="TimesNewRoman" w:eastAsia="TimesNewRoman" w:hAnsi="Times New Roman" w:cs="TimesNewRoman" w:hint="eastAsia"/>
          <w:b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wiadczam, i</w:t>
      </w:r>
      <w:r w:rsidRPr="00874D6F">
        <w:rPr>
          <w:rFonts w:ascii="TimesNewRoman" w:eastAsia="TimesNewRoman" w:hAnsi="Times New Roman" w:cs="TimesNewRoman"/>
          <w:b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  <w:r w:rsidRPr="00874D6F">
        <w:rPr>
          <w:rFonts w:ascii="Times New Roman" w:eastAsia="Times New Roman" w:hAnsi="Times New Roman" w:cs="Times New Roman"/>
          <w:sz w:val="16"/>
          <w:szCs w:val="16"/>
          <w:lang w:eastAsia="pl-PL"/>
        </w:rPr>
        <w:t>(imi</w:t>
      </w:r>
      <w:r w:rsidRPr="00874D6F">
        <w:rPr>
          <w:rFonts w:ascii="TimesNewRoman" w:eastAsia="TimesNewRoman" w:hAnsi="Times New Roman" w:cs="TimesNewRoman" w:hint="eastAsia"/>
          <w:sz w:val="16"/>
          <w:szCs w:val="16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16"/>
          <w:szCs w:val="16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16"/>
          <w:szCs w:val="16"/>
          <w:lang w:eastAsia="pl-PL"/>
        </w:rPr>
        <w:t>i nazwisko ucznia/słuchacza)</w:t>
      </w:r>
    </w:p>
    <w:p w:rsidR="00874D6F" w:rsidRPr="00874D6F" w:rsidRDefault="00874D6F" w:rsidP="002A3A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(wła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ciwe zaznaczy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874D6F" w:rsidRPr="00874D6F" w:rsidRDefault="00874D6F" w:rsidP="002A3A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1) zamieszkuje na terenie Gminy  Wólka z zamiarem stałego pobytu, którego nie mog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po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wiadczy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zameldowaniem </w:t>
      </w:r>
      <w:r w:rsidR="0094028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pobyt stały.</w:t>
      </w:r>
    </w:p>
    <w:p w:rsidR="00874D6F" w:rsidRPr="002A3A38" w:rsidRDefault="00874D6F" w:rsidP="002A3A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2) zamieszkuje na terenie Gminy Wólka z zamiarem stałego pobytu, który mog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po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wiadczy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zameldowaniem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na pobyt stały.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........................................................</w:t>
      </w:r>
    </w:p>
    <w:p w:rsidR="00874D6F" w:rsidRPr="002A3A38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74D6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(data i podpis wnioskodawcy)</w:t>
      </w:r>
    </w:p>
    <w:p w:rsidR="002A3A38" w:rsidRDefault="002A3A38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ZAŁ</w:t>
      </w:r>
      <w:r w:rsidRPr="00874D6F">
        <w:rPr>
          <w:rFonts w:ascii="TimesNewRoman,Bold" w:eastAsia="TimesNewRoman,Bold" w:hAnsi="Times New Roman" w:cs="TimesNewRoman,Bold" w:hint="eastAsia"/>
          <w:b/>
          <w:bCs/>
          <w:sz w:val="20"/>
          <w:szCs w:val="20"/>
          <w:u w:val="single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CZNIKI DO WNIOSKU </w:t>
      </w:r>
      <w:r w:rsidRPr="00874D6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(</w:t>
      </w: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wła</w:t>
      </w:r>
      <w:r w:rsidRPr="00874D6F">
        <w:rPr>
          <w:rFonts w:ascii="TimesNewRoman,Bold" w:eastAsia="TimesNewRoman,Bold" w:hAnsi="Times New Roman" w:cs="TimesNewRoman,Bold" w:hint="eastAsia"/>
          <w:b/>
          <w:bCs/>
          <w:sz w:val="20"/>
          <w:szCs w:val="20"/>
          <w:u w:val="single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ciwe zaznaczy</w:t>
      </w:r>
      <w:r w:rsidRPr="00874D6F">
        <w:rPr>
          <w:rFonts w:ascii="TimesNewRoman,Bold" w:eastAsia="TimesNewRoman,Bold" w:hAnsi="Times New Roman" w:cs="TimesNewRoman,Bold" w:hint="eastAsia"/>
          <w:b/>
          <w:bCs/>
          <w:sz w:val="20"/>
          <w:szCs w:val="20"/>
          <w:u w:val="single"/>
          <w:lang w:eastAsia="pl-PL"/>
        </w:rPr>
        <w:t>ć</w:t>
      </w:r>
      <w:r w:rsidRPr="00874D6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)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1) kopia dokumentu stwierdzaj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cego to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samo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ść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wnioskodawcy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CE DOCHODÓW UZYSKANYCH W MIESI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CU POPRZEDZAJ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CYM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ZŁOŻENIE WNIOSKU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2) za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wiadczenie o uzyskanych dochodach netto z tytułu zatrudnienia lub umów o 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 usług;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3) kopia przekazu pocztowego po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wiadczaj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cego otrzymanie emerytury, renty inwalidzkiej lub rodzinnej;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4) za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 z PUP o posiadaniu statusu osoby bezrobotnej i wysoko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 otrzymywanego zasiłku dla bezrobotnych;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5) 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 o braku zatrudnienia;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6) za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 z urz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du skarbowego;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7) dowód opłacenia składek w Zakładzie Ubezpiecze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ń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Społecznych;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8) 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 o wysoko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 dochodów netto z tytułu prowadzonej działalno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 gospodarczej;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9) za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 o zawieszeniu prowadzonej działalno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 gospodarczej;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10) za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 o otrzymywaniu dodatku mieszkaniowego;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11) wyrok s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du dot. alimentów;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12) za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 od komornika o bezskutecznej egzekucji zas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dzonych alimentów;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13) za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 od komornika o wysoko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 wyegzekwowanych alimentów;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14) 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 o przekazaniu i otrzymaniu dobrowolnych alimentów;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15) za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 organu gminy, nakaz płatniczy o wielko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 gospodarstwa rolnego;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16) 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 o uzyskanym dochodzie netto;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17) inne: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……………………………………………………………………………………………………………............................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........................................................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74D6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</w:t>
      </w:r>
      <w:r w:rsidR="0079646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 w:rsidRPr="00874D6F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 wnioskodawcy)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A3A38" w:rsidRPr="00874D6F" w:rsidRDefault="002A3A38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POUCZENIE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I. 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wiadczenia pomocy materialnej o charakterze socjalnym przysługuj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zamieszkałym z zamiarem stałego pobytu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na terenie Gminy Wólka</w:t>
      </w:r>
      <w:r w:rsidR="002A3A3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II. 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wiadczenia pomocy materialnej o charakterze socjalnym nie przysługuj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dzieciom obj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tym rocznym obowi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zkowym przygotowaniem przedszkolnym.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III. Stypendium szkolne mo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e otrzyma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ucze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ń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znajduj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cy 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 trudnej sytuacji materialnej, wynikaj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cej z niskich dochodów na osob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 rodzinie, w szczególno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ci, gdy w rodzinie tej wyst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puje: bezrobocie, niepełnosprawno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ść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, ci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ęż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ka lub długotrwała choroba, wielodzietno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ść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, brak umiej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tno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 wypełniania funkcji opieku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ń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czo - wychowawczych, alkoholizm lub narkomania, a tak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e, gdy rodzina jest niepełna lub wyst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piło zdarzenie losowe.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IV. Miesi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czna wysoko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ść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dochodu na osob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 rodzinie ucznia uprawniaj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ca do ubiegania 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stypendium szkolne </w:t>
      </w:r>
      <w:r w:rsidR="0094028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nie mo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e by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ksza ni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kwota, której wysoko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ść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ustalona jest na podstawie art. 8 ust. 1 pkt 2 ustawy o pomocy społecznej.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V. Miesi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czna wysoko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ść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dochodu jest ustalana na zasadach okre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lonych w art. 8 ust. 3 - 13 ustawy o pomocy społecznej.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VI. Za dochód uwa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a 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sum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miesi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cznych przychodów z miesi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ca poprzedzaj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cego zło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enie wniosku lub w przypadku utraty dochodu z miesi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ca, w którym wniosek został zło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ony, bez wzgl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du na tytuł i 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ź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ródło ich uzyskania, je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eli ustawa nie stanowi inaczej, pomniejszon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o: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1) miesi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czne obci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ąż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enie podatkiem dochodowym od osób fizycznych;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2) składki na ubezpieczenie zdrowotne okre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lone w przepisach o powszechnym ubezpieczeniu w Narodowym Funduszu Zdrowia oraz ubezpieczenia społeczne okre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lone w odr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bnych przepisach;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3) kwot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alimentów 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wiadczonych na rzecz innych osób.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VII. Dochody z pozarolniczej działalno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 gospodarczej i z hektarów przeliczeniowych oraz z innych 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ź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ródeł sumuje 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VIII. Do miesi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cznej wysoko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 dochodu nie wlicza 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stypendium szkolnego, zasiłku szkolnego, stypendium o charakterze motywacyjnym.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IX. Ucze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ń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który otrzymuje inne stypendium o charakterze socjalnym ze 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publicznych, mo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e otrzyma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stypendium szkolne w wysoko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ci, która ł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cznie z innym stypendium o charakterze socjalnym ze 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publicznych nie przekracza dwudziestokrotno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 kwoty, o której mowa w art. 6 ust. 2 pkt 2 ustawy o 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wiadczeniach rodzinnych, a w przypadku słuchaczy kolegiów nauczycielskich, nauczycielskich kolegiów 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zyków obcych i kolegiów pracowników słu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b społecznych – osiemnastokrotno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 kwoty, o której mowa w art. 6 ust. 2 pkt 2 ustawy o 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wiadczeniach rodzinnych. W przypadku przekroczenia powy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szej kwoty stypendium szkolne nie przysługuje.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X. Wnioski o przyznanie stypendium szkolnego na dany rok szkolny uczniom uprawnionym do ubiegania 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o stypendium szkolne, składa 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do dnia 15 wrze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nia danego roku, a w przypadku słuchaczy kolegiów nauczycielskich, nauczycielskich kolegiów 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zyków obcych i kolegiów pracowników słu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b społecznych do dnia 15 pa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ź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dziernika danego</w:t>
      </w:r>
      <w:r w:rsidR="009402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roku.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XI. W uzasadnionych przypadkach wniosek o przyznaniu stypendium szkolnego mo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e by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zło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ony po upływie terminu, </w:t>
      </w:r>
      <w:r w:rsidR="0094028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o którym mowa w pkt X.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XII. Do wniosku nale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y doł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czy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nale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y doł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czy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za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wiadczenia i 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wiadczenia o dochodach netto z miesi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ca poprzedzaj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cego zło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enie wniosku lub w przypadku utraty dochodu z miesi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ca, w którym wniosek został zło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ony, w tym: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1) za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wiadczenia o uzyskanych dochodach netto (wynagrodzenie za prac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, emerytura, renta) przez poszczególnych członków wspólnego gospodarstwa domowego, zgodnie z wykazem znajduj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cym 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we wniosku;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2) w przypadku osób bezrobotnych: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a) zarejestrowanych w Powiatowym Urz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dzie Pracy – za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 z Powiatowego Urz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du Pracy o posiadaniu statusu osoby bezrobotnej i wysoko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 otrzymywanego zasiłku dla bezrobotnych (w przypadku jego otrzymywania),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b) nie zarejestrowanych w Powiatowym Urz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dzie Pracy – pisemne 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 o niewykonywaniu zatrudnienia;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3) informacja o wysoko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 otrzymywanych alimentów: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a) wyrok s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du lub ugoda zawarta przed s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dem powszechnym,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b) w przypadku alimentów zas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dzonych, lecz nie otrzymywanych – za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 komornika s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dowego o bezskuteczno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 egzekucji,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c) w przypadku braku wyroku w sprawie alimentów – pisemne 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 stron o przekazaniu i otrzymaniu (lub nie) alimentów;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4) potwierdzenie otrzymywania dodatku mieszkaniowego;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5) w przypadku osób prowadz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cych działalno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ść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a) za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 z wła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ciwego urz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du skarbowego dokumentuj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ce dochody za rok poprzedni,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b) potwierdzenie dochodów netto z prowadzenia działalno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 gospodarczej,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c) w przypadku zawieszenia działalno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 gospodarczej - dokument potwierdzaj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cy ten fakt;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6) urz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dowe potwierdzenie wielko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 gospodarstwa rolnego wyra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onej w hektarach przeliczeniowych;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7) pisemne 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 o uzyskanych innych dochodach netto.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XIII. Stypendium szkolne jest przyznawane na okres od 01 wrze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nia do 30 czerwca danego roku szkolnego, a w przypadku słuchaczy kolegiów nauczycielskich, nauczycielskich kolegiów 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zyków obcych i kolegiów pracowników słu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b społecznych na okres nie dłu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szy ni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od 01 pa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ź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dziernika do 30 czerwca.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XIV. Wysoko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ść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stypendium przypadaj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ca na jednego ucznia oraz termin jego wypłaty s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ustalane Zarz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dzeniem Kierownika Ośrodka Pomocy Społecznej w Wólce w danym roku szkolnym.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XV. Rodzice ucznia otrzymuj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cego stypendium szkolne i inni wnioskodawcy s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obowi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zani niezwłocznie powiadomi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rodek Pomocy Społecznej w Wólce, o ustaniu przyczyn, które stanowiły podstaw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przyznania stypendium szkolnego, np. zmiana miejsca zamieszkania, zameldowania, zaprzestanie nauki przez ucznia.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XVI. Stypendium szkolne wstrzymuje 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albo cofa w przypadku ustania przyczyn, które stanowiły podstaw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przyznania stypendium szkolnego.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XVII. Nale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no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 z tytułu nienale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pobranego stypendium szkolnego podlegaj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gni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ciu w trybie przepisów </w:t>
      </w:r>
      <w:r w:rsidR="0094028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o post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powaniu egzekucyjnym w administracji.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4D6F" w:rsidRPr="002A3A38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2A3A3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O</w:t>
      </w:r>
      <w:r w:rsidRPr="002A3A38">
        <w:rPr>
          <w:rFonts w:ascii="TimesNewRoman" w:eastAsia="TimesNewRoman" w:hAnsi="Times New Roman" w:cs="TimesNewRoman" w:hint="eastAsia"/>
          <w:b/>
          <w:i/>
          <w:iCs/>
          <w:sz w:val="20"/>
          <w:szCs w:val="20"/>
          <w:lang w:eastAsia="pl-PL"/>
        </w:rPr>
        <w:t>ś</w:t>
      </w:r>
      <w:r w:rsidRPr="002A3A3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wiadczam, </w:t>
      </w:r>
      <w:r w:rsidRPr="002A3A38">
        <w:rPr>
          <w:rFonts w:ascii="TimesNewRoman" w:eastAsia="TimesNewRoman" w:hAnsi="Times New Roman" w:cs="TimesNewRoman"/>
          <w:b/>
          <w:i/>
          <w:iCs/>
          <w:sz w:val="20"/>
          <w:szCs w:val="20"/>
          <w:lang w:eastAsia="pl-PL"/>
        </w:rPr>
        <w:t>ż</w:t>
      </w:r>
      <w:r w:rsidRPr="002A3A3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e zapoznałem/</w:t>
      </w:r>
      <w:proofErr w:type="spellStart"/>
      <w:r w:rsidRPr="002A3A3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am</w:t>
      </w:r>
      <w:proofErr w:type="spellEnd"/>
      <w:r w:rsidRPr="002A3A3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si</w:t>
      </w:r>
      <w:r w:rsidRPr="002A3A38">
        <w:rPr>
          <w:rFonts w:ascii="TimesNewRoman" w:eastAsia="TimesNewRoman" w:hAnsi="Times New Roman" w:cs="TimesNewRoman" w:hint="eastAsia"/>
          <w:b/>
          <w:i/>
          <w:iCs/>
          <w:sz w:val="20"/>
          <w:szCs w:val="20"/>
          <w:lang w:eastAsia="pl-PL"/>
        </w:rPr>
        <w:t>ę</w:t>
      </w:r>
      <w:r w:rsidRPr="002A3A38">
        <w:rPr>
          <w:rFonts w:ascii="TimesNewRoman" w:eastAsia="TimesNewRoman" w:hAnsi="Times New Roman" w:cs="TimesNewRoman"/>
          <w:b/>
          <w:i/>
          <w:iCs/>
          <w:sz w:val="20"/>
          <w:szCs w:val="20"/>
          <w:lang w:eastAsia="pl-PL"/>
        </w:rPr>
        <w:t xml:space="preserve"> </w:t>
      </w:r>
      <w:r w:rsidRPr="002A3A3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z warunkami uprawniaj</w:t>
      </w:r>
      <w:r w:rsidRPr="002A3A38">
        <w:rPr>
          <w:rFonts w:ascii="TimesNewRoman" w:eastAsia="TimesNewRoman" w:hAnsi="Times New Roman" w:cs="TimesNewRoman" w:hint="eastAsia"/>
          <w:b/>
          <w:i/>
          <w:iCs/>
          <w:sz w:val="20"/>
          <w:szCs w:val="20"/>
          <w:lang w:eastAsia="pl-PL"/>
        </w:rPr>
        <w:t>ą</w:t>
      </w:r>
      <w:r w:rsidRPr="002A3A3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cymi przyznanie pomocy materialnej o charakterze socjalnym wskazanymi w tre</w:t>
      </w:r>
      <w:r w:rsidRPr="002A3A38">
        <w:rPr>
          <w:rFonts w:ascii="TimesNewRoman" w:eastAsia="TimesNewRoman" w:hAnsi="Times New Roman" w:cs="TimesNewRoman" w:hint="eastAsia"/>
          <w:b/>
          <w:i/>
          <w:iCs/>
          <w:sz w:val="20"/>
          <w:szCs w:val="20"/>
          <w:lang w:eastAsia="pl-PL"/>
        </w:rPr>
        <w:t>ś</w:t>
      </w:r>
      <w:r w:rsidRPr="002A3A3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ci pouczenia.</w:t>
      </w:r>
    </w:p>
    <w:p w:rsid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28B" w:rsidRPr="00874D6F" w:rsidRDefault="0094028B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A38" w:rsidRPr="00874D6F" w:rsidRDefault="002A3A38" w:rsidP="002A3A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........................................................</w:t>
      </w:r>
    </w:p>
    <w:p w:rsidR="002A3A38" w:rsidRPr="00874D6F" w:rsidRDefault="002A3A38" w:rsidP="002A3A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874D6F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 wnioskodawcy)</w:t>
      </w:r>
    </w:p>
    <w:p w:rsidR="002A3A38" w:rsidRDefault="002A3A38" w:rsidP="002A3A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4028B" w:rsidRPr="00874D6F" w:rsidRDefault="0094028B" w:rsidP="002A3A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A38" w:rsidRDefault="002A3A38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2A3A3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Oświadczam, że jestem świadoma/świadomy odpowiedzialności karnej za złożenie fałszywego oświadczenia</w:t>
      </w:r>
    </w:p>
    <w:p w:rsidR="002A3A38" w:rsidRDefault="002A3A38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2A3A38" w:rsidRDefault="002A3A38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2A3A38" w:rsidRDefault="002A3A38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2A3A38" w:rsidRPr="002A3A38" w:rsidRDefault="002A3A38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........................................................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7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874D6F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 wnioskodawcy)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Webdings" w:eastAsia="Times New Roman" w:hAnsi="Webdings" w:cs="Webdings"/>
          <w:sz w:val="20"/>
          <w:szCs w:val="20"/>
          <w:lang w:eastAsia="pl-PL"/>
        </w:rPr>
      </w:pPr>
    </w:p>
    <w:p w:rsidR="002A3A38" w:rsidRDefault="002A3A38" w:rsidP="00874D6F">
      <w:pPr>
        <w:autoSpaceDE w:val="0"/>
        <w:autoSpaceDN w:val="0"/>
        <w:adjustRightInd w:val="0"/>
        <w:spacing w:after="0" w:line="360" w:lineRule="auto"/>
        <w:rPr>
          <w:rFonts w:ascii="Webdings" w:eastAsia="Times New Roman" w:hAnsi="Webdings" w:cs="Webdings"/>
          <w:sz w:val="20"/>
          <w:szCs w:val="20"/>
          <w:lang w:eastAsia="pl-PL"/>
        </w:rPr>
      </w:pPr>
    </w:p>
    <w:p w:rsidR="002A3A38" w:rsidRDefault="002A3A38" w:rsidP="00874D6F">
      <w:pPr>
        <w:autoSpaceDE w:val="0"/>
        <w:autoSpaceDN w:val="0"/>
        <w:adjustRightInd w:val="0"/>
        <w:spacing w:after="0" w:line="360" w:lineRule="auto"/>
        <w:rPr>
          <w:rFonts w:ascii="Webdings" w:eastAsia="Times New Roman" w:hAnsi="Webdings" w:cs="Webdings"/>
          <w:sz w:val="20"/>
          <w:szCs w:val="20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360" w:lineRule="auto"/>
        <w:rPr>
          <w:rFonts w:ascii="Webdings" w:eastAsia="Times New Roman" w:hAnsi="Webdings" w:cs="Webdings"/>
          <w:sz w:val="20"/>
          <w:szCs w:val="20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O</w:t>
      </w:r>
      <w:r w:rsidRPr="00874D6F">
        <w:rPr>
          <w:rFonts w:ascii="TimesNewRoman,Bold" w:eastAsia="TimesNewRoman,Bold" w:hAnsi="Times New Roman" w:cs="TimesNewRoman,Bold" w:hint="eastAsia"/>
          <w:b/>
          <w:bCs/>
          <w:sz w:val="20"/>
          <w:szCs w:val="20"/>
          <w:u w:val="single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WIADCZENIE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o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wiadczam, i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wypłacona kwota stypendium szkolnego/zasiłku szkolnego dla……………………………... …………………………………………zostanie wydatkowana na: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1) nauk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zyka obcego,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2) abonament internetowy,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3) zaj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cia wyrównawcze prowadzone poza systemem szkolnym,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4) zaj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cia terapeutyczne,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5) zaj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cia gimnastyki korekcyjnej,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6) dodatkowe zaj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cia edukacyjne prowadzone poza systemem szkolnym (np. zaj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cia sportowe, taneczne, plastyczne, recytatorskie),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7) zakwaterowanie w bursie, internacie lub na stancji,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8) posiłki w stołówce szkoły, internatu lub prowadzonej przez inny podmiot,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9) zwi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zane z transportem do i ze szkoły 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rodkami komunikacji zbiorowej,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10) inne opłaty i wydatki wymagane obligatoryjnie przez szkoł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(np. refundacja wyjazdu do „Zielonej szkoły”), opłacenie wycieczki szkolnej,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11) zakup podr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czników, przyborów i pomocy szkolnych wymaganych obligatoryjnie przez szkoł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, multimedialnych programów edukacyjnych, lektur szkolnych, encyklopedii, atlasów,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12) zakup odzie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y sportowej,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13) zakup tornistra lub plecaka szkolnego,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14) opłat zwi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zanych z wyj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ciami do kina, teatru, muzeum zorganizowanych przez szkoł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,  (wła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ciwe zaznaczy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Punkt 7,8,9 dotyczy tylko uczniów szkół ponadgimnazjalnych oraz słuchaczy kolegiów, którzy uczą si</w:t>
      </w:r>
      <w:r w:rsidRPr="00874D6F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874D6F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>poza miejscem zamieszkania.</w:t>
      </w: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4D6F" w:rsidRPr="00874D6F" w:rsidRDefault="00874D6F" w:rsidP="00874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........................................................</w:t>
      </w:r>
    </w:p>
    <w:p w:rsidR="00874D6F" w:rsidRPr="00874D6F" w:rsidRDefault="00874D6F" w:rsidP="0087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r w:rsidRPr="00874D6F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 wnioskodawcy)</w:t>
      </w:r>
    </w:p>
    <w:p w:rsidR="00FC5840" w:rsidRDefault="00FC5840"/>
    <w:sectPr w:rsidR="00FC5840" w:rsidSect="0094028B">
      <w:pgSz w:w="11906" w:h="16838"/>
      <w:pgMar w:top="1701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4227B"/>
    <w:multiLevelType w:val="hybridMultilevel"/>
    <w:tmpl w:val="01986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7337D"/>
    <w:multiLevelType w:val="hybridMultilevel"/>
    <w:tmpl w:val="20523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1D790D"/>
    <w:multiLevelType w:val="hybridMultilevel"/>
    <w:tmpl w:val="73FE6C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6F"/>
    <w:rsid w:val="00087CEB"/>
    <w:rsid w:val="002A3A38"/>
    <w:rsid w:val="004835BD"/>
    <w:rsid w:val="0050318C"/>
    <w:rsid w:val="00796468"/>
    <w:rsid w:val="0084135A"/>
    <w:rsid w:val="00874D6F"/>
    <w:rsid w:val="0094028B"/>
    <w:rsid w:val="0096585B"/>
    <w:rsid w:val="00A35A51"/>
    <w:rsid w:val="00AD6B62"/>
    <w:rsid w:val="00B048F0"/>
    <w:rsid w:val="00D60FA6"/>
    <w:rsid w:val="00EE1F45"/>
    <w:rsid w:val="00F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46511-580F-4027-B740-8FD0AC33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874D6F"/>
  </w:style>
  <w:style w:type="paragraph" w:styleId="Stopka">
    <w:name w:val="footer"/>
    <w:basedOn w:val="Normalny"/>
    <w:link w:val="StopkaZnak"/>
    <w:rsid w:val="00874D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74D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74D6F"/>
  </w:style>
  <w:style w:type="paragraph" w:styleId="Nagwek">
    <w:name w:val="header"/>
    <w:basedOn w:val="Normalny"/>
    <w:link w:val="NagwekZnak"/>
    <w:rsid w:val="00874D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74D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74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4D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874D6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874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28A4-0F71-4EE8-B1E6-9416D601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2144</Words>
  <Characters>12866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2019-09-05T12:25:00Z</cp:lastPrinted>
  <dcterms:created xsi:type="dcterms:W3CDTF">2020-01-09T12:56:00Z</dcterms:created>
  <dcterms:modified xsi:type="dcterms:W3CDTF">2020-01-09T12:56:00Z</dcterms:modified>
</cp:coreProperties>
</file>